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 酒店位置信息和乘车路线参考</w:t>
      </w:r>
    </w:p>
    <w:bookmarkEnd w:id="0"/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酒店位置信息</w:t>
      </w:r>
    </w:p>
    <w:p>
      <w:pPr>
        <w:pStyle w:val="4"/>
        <w:ind w:firstLine="0" w:firstLineChars="0"/>
        <w:jc w:val="center"/>
        <w:rPr>
          <w:rFonts w:hint="eastAsia" w:eastAsia="宋体"/>
          <w:sz w:val="10"/>
          <w:szCs w:val="10"/>
          <w:lang w:val="en-US" w:eastAsia="zh-CN"/>
        </w:rPr>
      </w:pPr>
    </w:p>
    <w:p>
      <w:pPr>
        <w:pStyle w:val="4"/>
        <w:ind w:firstLine="0" w:firstLineChars="0"/>
        <w:jc w:val="center"/>
        <w:rPr>
          <w:rFonts w:hint="eastAsia" w:eastAsia="宋体"/>
          <w:sz w:val="10"/>
          <w:szCs w:val="10"/>
          <w:lang w:val="en-US" w:eastAsia="zh-CN"/>
        </w:rPr>
      </w:pPr>
      <w:r>
        <w:drawing>
          <wp:inline distT="0" distB="0" distL="114300" distR="114300">
            <wp:extent cx="5502910" cy="39884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3988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4"/>
        <w:ind w:firstLine="0" w:firstLineChars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乘车路线参考</w:t>
      </w:r>
    </w:p>
    <w:p>
      <w:pPr>
        <w:pStyle w:val="4"/>
        <w:ind w:firstLine="0" w:firstLineChars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numPr>
          <w:ilvl w:val="0"/>
          <w:numId w:val="1"/>
        </w:numPr>
        <w:ind w:left="420" w:hanging="420" w:firstLineChars="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厦门北站—佰翔软件园酒店</w:t>
      </w:r>
    </w:p>
    <w:p>
      <w:pPr>
        <w:pStyle w:val="5"/>
        <w:ind w:left="359" w:leftChars="171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路线1：厦门北站—乘BRT6号线—抵达前埔BRT枢纽站—换成105路、18路—抵达软件园西门站即可</w:t>
      </w:r>
    </w:p>
    <w:p>
      <w:pPr>
        <w:pStyle w:val="5"/>
        <w:ind w:left="359" w:leftChars="171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路线2：打车至酒店49元（22公里）</w:t>
      </w:r>
    </w:p>
    <w:p>
      <w:pPr>
        <w:pStyle w:val="5"/>
        <w:ind w:left="359" w:leftChars="171" w:firstLine="0" w:firstLineChars="0"/>
        <w:rPr>
          <w:rFonts w:hint="eastAsia" w:ascii="仿宋" w:hAnsi="仿宋" w:eastAsia="仿宋" w:cs="仿宋"/>
          <w:color w:val="000000"/>
        </w:rPr>
      </w:pPr>
    </w:p>
    <w:p>
      <w:pPr>
        <w:pStyle w:val="5"/>
        <w:numPr>
          <w:ilvl w:val="0"/>
          <w:numId w:val="1"/>
        </w:numPr>
        <w:ind w:left="420" w:hanging="420"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厦门火车站（思明区）—佰翔软件园酒店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路线1：乘坐BRT3号线—抵达前埔BRT枢纽站—换成105路、18路—软件园西门站即可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路线2：梧村车站—乘坐129路—抵达软件园西门站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路线3：打车至软件园酒店20元（13公里）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color w:val="000000"/>
        </w:rPr>
      </w:pPr>
    </w:p>
    <w:p>
      <w:pPr>
        <w:pStyle w:val="5"/>
        <w:numPr>
          <w:ilvl w:val="0"/>
          <w:numId w:val="1"/>
        </w:numPr>
        <w:ind w:left="420" w:hanging="42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厦门T4飞机场—佰翔软件园酒店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路线1：</w:t>
      </w:r>
      <w:r>
        <w:rPr>
          <w:rFonts w:hint="eastAsia" w:ascii="仿宋" w:hAnsi="仿宋" w:eastAsia="仿宋" w:cs="仿宋"/>
          <w:color w:val="000000"/>
        </w:rPr>
        <w:tab/>
      </w:r>
      <w:r>
        <w:rPr>
          <w:rFonts w:hint="eastAsia" w:ascii="仿宋" w:hAnsi="仿宋" w:eastAsia="仿宋" w:cs="仿宋"/>
          <w:color w:val="000000"/>
        </w:rPr>
        <w:t>T4候机楼乘坐BRT1、BRT2—抵达东芳山庄站—换BRT3号—抵达前埔BRT枢纽站—换成105路、18路—软件园西门站即可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路线2：T4机场</w:t>
      </w:r>
      <w:r>
        <w:rPr>
          <w:rFonts w:hint="eastAsia" w:ascii="仿宋" w:hAnsi="仿宋" w:eastAsia="仿宋" w:cs="仿宋"/>
          <w:color w:val="000000"/>
          <w:lang w:val="en-US" w:eastAsia="zh-CN"/>
        </w:rPr>
        <w:t>打车</w:t>
      </w:r>
      <w:r>
        <w:rPr>
          <w:rFonts w:hint="eastAsia" w:ascii="仿宋" w:hAnsi="仿宋" w:eastAsia="仿宋" w:cs="仿宋"/>
          <w:color w:val="000000"/>
        </w:rPr>
        <w:t>至软件园酒店17元（7公里）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color w:val="000000"/>
        </w:rPr>
      </w:pPr>
    </w:p>
    <w:p>
      <w:pPr>
        <w:pStyle w:val="5"/>
        <w:numPr>
          <w:ilvl w:val="0"/>
          <w:numId w:val="1"/>
        </w:numPr>
        <w:ind w:left="420" w:hanging="420"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厦门T3飞机场—佰翔软件园酒店</w:t>
      </w:r>
    </w:p>
    <w:p>
      <w:pPr>
        <w:pStyle w:val="5"/>
        <w:ind w:left="360" w:firstLine="0" w:firstLineChars="0"/>
        <w:jc w:val="left"/>
      </w:pPr>
      <w:r>
        <w:rPr>
          <w:rFonts w:hint="eastAsia" w:ascii="仿宋" w:hAnsi="仿宋" w:eastAsia="仿宋" w:cs="仿宋"/>
          <w:color w:val="000000"/>
        </w:rPr>
        <w:t>路线1：T3机场</w:t>
      </w:r>
      <w:r>
        <w:rPr>
          <w:rFonts w:hint="eastAsia" w:ascii="仿宋" w:hAnsi="仿宋" w:eastAsia="仿宋" w:cs="仿宋"/>
          <w:color w:val="000000"/>
          <w:lang w:val="en-US" w:eastAsia="zh-CN"/>
        </w:rPr>
        <w:t>打车</w:t>
      </w:r>
      <w:r>
        <w:rPr>
          <w:rFonts w:hint="eastAsia" w:ascii="仿宋" w:hAnsi="仿宋" w:eastAsia="仿宋" w:cs="仿宋"/>
          <w:color w:val="000000"/>
        </w:rPr>
        <w:t>至软件园酒店19元（8公里）</w:t>
      </w:r>
    </w:p>
    <w:sectPr>
      <w:pgSz w:w="11906" w:h="16838"/>
      <w:pgMar w:top="1871" w:right="1474" w:bottom="1417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784787"/>
    <w:multiLevelType w:val="singleLevel"/>
    <w:tmpl w:val="9A78478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B1617"/>
    <w:rsid w:val="6D535020"/>
    <w:rsid w:val="753B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业务正文"/>
    <w:basedOn w:val="1"/>
    <w:qFormat/>
    <w:uiPriority w:val="0"/>
    <w:pPr>
      <w:ind w:firstLine="880" w:firstLineChars="200"/>
    </w:pPr>
    <w:rPr>
      <w:sz w:val="2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2018-09-13T06:08:00Z</dcterms:created>
  <dc:creator>张金蕊</dc:creator>
  <cp:lastModifiedBy>张金蕊</cp:lastModifiedBy>
  <dcterms:modified xsi:type="dcterms:W3CDTF">2018-09-13T06:08:51Z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