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jc w:val="both"/>
        <w:rPr>
          <w:rFonts w:hAnsi="宋体"/>
          <w:b/>
          <w:sz w:val="48"/>
          <w:szCs w:val="48"/>
        </w:rPr>
      </w:pPr>
    </w:p>
    <w:p>
      <w:pPr>
        <w:jc w:val="both"/>
        <w:rPr>
          <w:rFonts w:hAnsi="宋体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w:t>水下</w:t>
      </w:r>
      <w:r>
        <w:rPr>
          <w:rFonts w:hint="eastAsia" w:hAnsi="宋体"/>
          <w:b/>
          <w:sz w:val="48"/>
          <w:szCs w:val="48"/>
        </w:rPr>
        <w:t>工程</w:t>
      </w:r>
      <w:r>
        <w:rPr>
          <w:rFonts w:hAnsi="宋体"/>
          <w:b/>
          <w:sz w:val="48"/>
          <w:szCs w:val="48"/>
        </w:rPr>
        <w:t>检测机构能力等级评估</w:t>
      </w:r>
    </w:p>
    <w:p>
      <w:pPr>
        <w:jc w:val="center"/>
        <w:rPr>
          <w:sz w:val="36"/>
          <w:szCs w:val="36"/>
        </w:rPr>
      </w:pPr>
    </w:p>
    <w:p/>
    <w:p/>
    <w:p/>
    <w:p>
      <w:pPr>
        <w:jc w:val="center"/>
        <w:rPr>
          <w:b/>
          <w:sz w:val="72"/>
          <w:szCs w:val="72"/>
        </w:rPr>
      </w:pPr>
      <w:r>
        <w:rPr>
          <w:rFonts w:hAnsi="宋体"/>
          <w:b/>
          <w:sz w:val="72"/>
          <w:szCs w:val="72"/>
        </w:rPr>
        <w:t>申</w:t>
      </w:r>
      <w:r>
        <w:rPr>
          <w:b/>
          <w:sz w:val="72"/>
          <w:szCs w:val="72"/>
        </w:rPr>
        <w:t xml:space="preserve">  </w:t>
      </w:r>
      <w:r>
        <w:rPr>
          <w:rFonts w:hAnsi="宋体"/>
          <w:b/>
          <w:sz w:val="72"/>
          <w:szCs w:val="72"/>
        </w:rPr>
        <w:t>请</w:t>
      </w:r>
      <w:r>
        <w:rPr>
          <w:b/>
          <w:sz w:val="72"/>
          <w:szCs w:val="72"/>
        </w:rPr>
        <w:t xml:space="preserve">  </w:t>
      </w:r>
      <w:r>
        <w:rPr>
          <w:rFonts w:hAnsi="宋体"/>
          <w:b/>
          <w:sz w:val="72"/>
          <w:szCs w:val="72"/>
        </w:rPr>
        <w:t>表</w:t>
      </w:r>
    </w:p>
    <w:p/>
    <w:p/>
    <w:p/>
    <w:p/>
    <w:p/>
    <w:p/>
    <w:p>
      <w:pPr>
        <w:jc w:val="center"/>
        <w:rPr>
          <w:rFonts w:hint="eastAsia"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申请</w:t>
      </w:r>
      <w:r>
        <w:rPr>
          <w:b/>
          <w:sz w:val="32"/>
          <w:szCs w:val="32"/>
        </w:rPr>
        <w:t>/</w:t>
      </w:r>
      <w:r>
        <w:rPr>
          <w:rFonts w:hAnsi="宋体"/>
          <w:b/>
          <w:sz w:val="32"/>
          <w:szCs w:val="32"/>
        </w:rPr>
        <w:t>晋升评估等级：</w:t>
      </w:r>
      <w:r>
        <w:rPr>
          <w:sz w:val="32"/>
          <w:szCs w:val="32"/>
          <w:u w:val="single"/>
        </w:rPr>
        <w:t xml:space="preserve">    </w:t>
      </w:r>
      <w:r>
        <w:rPr>
          <w:rFonts w:hAnsi="宋体"/>
          <w:b/>
          <w:sz w:val="32"/>
          <w:szCs w:val="32"/>
        </w:rPr>
        <w:t>级</w:t>
      </w:r>
    </w:p>
    <w:p>
      <w:pPr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申请评估类别：</w:t>
      </w:r>
      <w:r>
        <w:rPr>
          <w:rFonts w:hint="eastAsia" w:hAnsi="宋体"/>
          <w:sz w:val="32"/>
          <w:szCs w:val="32"/>
          <w:u w:val="single"/>
        </w:rPr>
        <w:t xml:space="preserve">         </w:t>
      </w:r>
      <w:r>
        <w:rPr>
          <w:rFonts w:hint="eastAsia" w:hAnsi="宋体"/>
          <w:b/>
          <w:sz w:val="32"/>
          <w:szCs w:val="32"/>
        </w:rPr>
        <w:t>类</w:t>
      </w:r>
    </w:p>
    <w:p>
      <w:pPr>
        <w:ind w:firstLine="904" w:firstLineChars="300"/>
        <w:rPr>
          <w:rFonts w:hint="eastAsia" w:ascii="宋体" w:hAnsi="宋体" w:cs="宋体"/>
          <w:b/>
          <w:sz w:val="30"/>
          <w:szCs w:val="30"/>
        </w:rPr>
      </w:pPr>
    </w:p>
    <w:p>
      <w:pPr>
        <w:ind w:firstLine="904" w:firstLineChars="300"/>
        <w:rPr>
          <w:b/>
        </w:rPr>
      </w:pPr>
      <w:r>
        <w:rPr>
          <w:rFonts w:hint="eastAsia" w:ascii="宋体" w:hAnsi="宋体" w:cs="宋体"/>
          <w:b/>
          <w:sz w:val="30"/>
          <w:szCs w:val="30"/>
        </w:rPr>
        <w:t>申请检测服务内容：</w:t>
      </w:r>
      <w:r>
        <w:rPr>
          <w:rFonts w:hint="eastAsia" w:ascii="宋体" w:hAnsi="宋体" w:cs="宋体"/>
          <w:b/>
          <w:sz w:val="30"/>
          <w:szCs w:val="30"/>
          <w:u w:val="single"/>
        </w:rPr>
        <w:t xml:space="preserve">                        </w:t>
      </w:r>
    </w:p>
    <w:p/>
    <w:p/>
    <w:p/>
    <w:p/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申报单位：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Ansi="宋体"/>
          <w:b/>
          <w:sz w:val="30"/>
          <w:szCs w:val="30"/>
        </w:rPr>
        <w:t>（盖章）</w:t>
      </w:r>
    </w:p>
    <w:p>
      <w:pPr>
        <w:rPr>
          <w:b/>
        </w:rPr>
      </w:pPr>
    </w:p>
    <w:p>
      <w:pPr>
        <w:ind w:firstLine="1807" w:firstLineChars="600"/>
        <w:rPr>
          <w:b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Ansi="宋体"/>
          <w:b/>
          <w:sz w:val="30"/>
          <w:szCs w:val="30"/>
        </w:rPr>
        <w:t>申报日期：</w:t>
      </w:r>
      <w:r>
        <w:rPr>
          <w:b/>
          <w:sz w:val="30"/>
          <w:szCs w:val="30"/>
        </w:rPr>
        <w:t xml:space="preserve">       </w:t>
      </w:r>
      <w:r>
        <w:rPr>
          <w:rFonts w:hAnsi="宋体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  </w:t>
      </w:r>
      <w:r>
        <w:rPr>
          <w:rFonts w:hAnsi="宋体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 </w:t>
      </w:r>
      <w:r>
        <w:rPr>
          <w:rFonts w:hAnsi="宋体"/>
          <w:b/>
          <w:sz w:val="30"/>
          <w:szCs w:val="30"/>
        </w:rPr>
        <w:t>日</w:t>
      </w:r>
    </w:p>
    <w:p/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注</w:t>
      </w:r>
      <w:r>
        <w:rPr>
          <w:b/>
          <w:sz w:val="36"/>
          <w:szCs w:val="36"/>
        </w:rPr>
        <w:t xml:space="preserve"> </w:t>
      </w:r>
      <w:r>
        <w:rPr>
          <w:rFonts w:hAnsi="宋体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Ansi="宋体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Ansi="宋体"/>
          <w:b/>
          <w:sz w:val="36"/>
          <w:szCs w:val="36"/>
        </w:rPr>
        <w:t>项</w:t>
      </w:r>
    </w:p>
    <w:p/>
    <w:p>
      <w:pPr>
        <w:ind w:firstLine="600" w:firstLineChars="200"/>
        <w:rPr>
          <w:sz w:val="30"/>
          <w:szCs w:val="30"/>
        </w:rPr>
      </w:pPr>
      <w:r>
        <w:rPr>
          <w:rFonts w:hAnsi="宋体"/>
          <w:sz w:val="30"/>
          <w:szCs w:val="30"/>
        </w:rPr>
        <w:t>一、本表适用水下检测</w:t>
      </w:r>
      <w:r>
        <w:rPr>
          <w:rFonts w:hint="eastAsia" w:hAnsi="宋体"/>
          <w:sz w:val="30"/>
          <w:szCs w:val="30"/>
        </w:rPr>
        <w:t>工程</w:t>
      </w:r>
      <w:r>
        <w:rPr>
          <w:rFonts w:hAnsi="宋体"/>
          <w:sz w:val="30"/>
          <w:szCs w:val="30"/>
        </w:rPr>
        <w:t>机构能力等级评估和晋升的申请。</w:t>
      </w:r>
    </w:p>
    <w:p>
      <w:pPr>
        <w:ind w:firstLine="600" w:firstLineChars="200"/>
        <w:rPr>
          <w:sz w:val="30"/>
          <w:szCs w:val="30"/>
        </w:rPr>
      </w:pPr>
      <w:r>
        <w:rPr>
          <w:rFonts w:hAnsi="宋体"/>
          <w:sz w:val="30"/>
          <w:szCs w:val="30"/>
        </w:rPr>
        <w:t>二、表中</w:t>
      </w:r>
      <w:r>
        <w:rPr>
          <w:rFonts w:ascii="宋体" w:hAnsi="宋体"/>
          <w:sz w:val="30"/>
          <w:szCs w:val="30"/>
        </w:rPr>
        <w:t>的“技术能力说明和主要业绩”</w:t>
      </w:r>
      <w:r>
        <w:rPr>
          <w:rFonts w:hAnsi="宋体"/>
          <w:sz w:val="30"/>
          <w:szCs w:val="30"/>
        </w:rPr>
        <w:t>包括：客户、工程主管机关、上级主管机关等提供的工程质量书面评价；有关水下检测作业的协议、合同和配套的有关水下检查作业记录（文字、录像、照片等，可附光盘或</w:t>
      </w:r>
      <w:r>
        <w:rPr>
          <w:sz w:val="30"/>
          <w:szCs w:val="30"/>
        </w:rPr>
        <w:t>U</w:t>
      </w:r>
      <w:r>
        <w:rPr>
          <w:rFonts w:hAnsi="宋体"/>
          <w:sz w:val="30"/>
          <w:szCs w:val="30"/>
        </w:rPr>
        <w:t>盘）。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Ansi="宋体"/>
          <w:sz w:val="30"/>
          <w:szCs w:val="30"/>
        </w:rPr>
        <w:t>三、应如实填报有关情况，如发现虚报情况者，取消申请等级评估或晋升资格。</w:t>
      </w:r>
    </w:p>
    <w:p>
      <w:pPr>
        <w:ind w:firstLine="600"/>
        <w:rPr>
          <w:sz w:val="30"/>
          <w:szCs w:val="30"/>
        </w:rPr>
      </w:pPr>
      <w:r>
        <w:rPr>
          <w:rFonts w:hAnsi="宋体"/>
          <w:sz w:val="30"/>
          <w:szCs w:val="30"/>
        </w:rPr>
        <w:t>四、如内容不够填写，申请单位可自行插页。</w:t>
      </w:r>
    </w:p>
    <w:p>
      <w:pPr>
        <w:rPr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sz w:val="30"/>
          <w:szCs w:val="30"/>
        </w:rPr>
        <w:t xml:space="preserve">    </w:t>
      </w:r>
      <w:r>
        <w:rPr>
          <w:rFonts w:hAnsi="宋体"/>
          <w:sz w:val="30"/>
          <w:szCs w:val="30"/>
        </w:rPr>
        <w:t>五、本表</w:t>
      </w:r>
      <w:r>
        <w:rPr>
          <w:rFonts w:hint="eastAsia" w:hAnsi="宋体"/>
          <w:sz w:val="30"/>
          <w:szCs w:val="30"/>
          <w:lang w:eastAsia="zh-CN"/>
        </w:rPr>
        <w:t>应尽量用</w:t>
      </w:r>
      <w:r>
        <w:rPr>
          <w:rFonts w:hint="eastAsia" w:hAnsi="宋体"/>
          <w:sz w:val="30"/>
          <w:szCs w:val="30"/>
          <w:lang w:val="en-US" w:eastAsia="zh-CN"/>
        </w:rPr>
        <w:t>word文档</w:t>
      </w:r>
      <w:r>
        <w:rPr>
          <w:rFonts w:hint="eastAsia" w:hAnsi="宋体"/>
          <w:sz w:val="30"/>
          <w:szCs w:val="30"/>
          <w:lang w:eastAsia="zh-CN"/>
        </w:rPr>
        <w:t>操作填写</w:t>
      </w:r>
      <w:r>
        <w:rPr>
          <w:rFonts w:hAnsi="宋体"/>
          <w:sz w:val="30"/>
          <w:szCs w:val="30"/>
        </w:rPr>
        <w:t>，</w:t>
      </w:r>
      <w:r>
        <w:rPr>
          <w:rFonts w:hint="eastAsia" w:hAnsi="宋体"/>
          <w:sz w:val="30"/>
          <w:szCs w:val="30"/>
          <w:lang w:eastAsia="zh-CN"/>
        </w:rPr>
        <w:t>在规定的签署人位置，由签署人亲笔签名</w:t>
      </w:r>
      <w:r>
        <w:rPr>
          <w:rFonts w:hAnsi="宋体"/>
          <w:sz w:val="30"/>
          <w:szCs w:val="30"/>
        </w:rPr>
        <w:t>并加盖公章。</w:t>
      </w:r>
    </w:p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基本情况表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1080"/>
        <w:gridCol w:w="540"/>
        <w:gridCol w:w="180"/>
        <w:gridCol w:w="540"/>
        <w:gridCol w:w="976"/>
        <w:gridCol w:w="52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称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间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细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营业执照注册号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人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经济性质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门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户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行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资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金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潜水作业机构资质等级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取得时间</w:t>
            </w: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联系电话及邮政编码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员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况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职工总数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有技术职称人数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int="eastAsia" w:hAnsi="宋体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A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int="eastAsia" w:hAnsi="宋体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int="eastAsia" w:hAnsi="宋体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B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int="eastAsia" w:hAnsi="宋体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sz w:val="30"/>
                <w:szCs w:val="30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</w:t>
            </w:r>
            <w:r>
              <w:rPr>
                <w:rFonts w:hint="eastAsia" w:hAnsi="宋体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C</w:t>
            </w:r>
            <w:r>
              <w:rPr>
                <w:rFonts w:hAnsi="宋体"/>
                <w:sz w:val="28"/>
                <w:szCs w:val="28"/>
              </w:rPr>
              <w:t>级</w:t>
            </w:r>
            <w:r>
              <w:rPr>
                <w:rFonts w:hint="eastAsia" w:hAnsi="宋体"/>
                <w:sz w:val="28"/>
                <w:szCs w:val="28"/>
              </w:rPr>
              <w:t>证书</w:t>
            </w:r>
            <w:r>
              <w:rPr>
                <w:rFonts w:hAnsi="宋体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数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72" w:type="dxa"/>
            <w:gridSpan w:val="9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专业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从事年限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法定代表人情况</w:t>
      </w:r>
    </w:p>
    <w:p>
      <w:pPr>
        <w:rPr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1080"/>
        <w:gridCol w:w="900"/>
        <w:gridCol w:w="900"/>
        <w:gridCol w:w="1253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姓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Ansi="宋体"/>
                <w:sz w:val="30"/>
                <w:szCs w:val="30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年龄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民族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作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限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职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Ansi="宋体"/>
                <w:sz w:val="30"/>
                <w:szCs w:val="30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社会名誉职务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主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要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工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作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经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历</w:t>
            </w:r>
          </w:p>
        </w:tc>
        <w:tc>
          <w:tcPr>
            <w:tcW w:w="7576" w:type="dxa"/>
            <w:gridSpan w:val="8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>
              <w:rPr>
                <w:rFonts w:hAnsi="宋体"/>
                <w:sz w:val="30"/>
                <w:szCs w:val="30"/>
              </w:rPr>
              <w:t>本人签字：</w:t>
            </w:r>
          </w:p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</w:t>
            </w:r>
            <w:r>
              <w:rPr>
                <w:rFonts w:hAnsi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Ansi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Ansi="宋体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技术负责人情况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900"/>
        <w:gridCol w:w="1253"/>
        <w:gridCol w:w="1087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年龄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民族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从事本专业年限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/>
                <w:sz w:val="28"/>
                <w:szCs w:val="28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社会名誉职务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主要工作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经历以及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接受专业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培训情况</w:t>
            </w:r>
          </w:p>
        </w:tc>
        <w:tc>
          <w:tcPr>
            <w:tcW w:w="6974" w:type="dxa"/>
            <w:gridSpan w:val="7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Ansi="宋体"/>
                <w:sz w:val="28"/>
                <w:szCs w:val="28"/>
              </w:rPr>
              <w:t>本人签字：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日</w:t>
            </w:r>
          </w:p>
        </w:tc>
      </w:tr>
    </w:tbl>
    <w:p>
      <w:p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0" w:lineRule="atLeast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水下</w:t>
      </w:r>
      <w:r>
        <w:rPr>
          <w:rFonts w:hint="eastAsia" w:hAnsi="宋体"/>
          <w:b/>
          <w:sz w:val="36"/>
          <w:szCs w:val="36"/>
        </w:rPr>
        <w:t>工程</w:t>
      </w:r>
      <w:r>
        <w:rPr>
          <w:rFonts w:hAnsi="宋体"/>
          <w:b/>
          <w:sz w:val="36"/>
          <w:szCs w:val="36"/>
        </w:rPr>
        <w:t>检测机构专业岗位人员一览表</w:t>
      </w:r>
    </w:p>
    <w:p>
      <w:pPr>
        <w:spacing w:line="0" w:lineRule="atLeast"/>
        <w:jc w:val="center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（水下</w:t>
      </w:r>
      <w:r>
        <w:rPr>
          <w:rFonts w:hint="eastAsia" w:ascii="Times New Roman" w:hAnsi="宋体"/>
          <w:sz w:val="30"/>
          <w:szCs w:val="30"/>
        </w:rPr>
        <w:t>工程</w:t>
      </w:r>
      <w:r>
        <w:rPr>
          <w:rFonts w:hint="eastAsia" w:hAnsi="宋体"/>
          <w:bCs/>
          <w:sz w:val="28"/>
          <w:szCs w:val="28"/>
        </w:rPr>
        <w:t>检测员A、B、C三级人员）</w:t>
      </w:r>
    </w:p>
    <w:p>
      <w:pPr>
        <w:rPr>
          <w:sz w:val="24"/>
        </w:rPr>
      </w:pPr>
    </w:p>
    <w:tbl>
      <w:tblPr>
        <w:tblStyle w:val="5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90"/>
        <w:gridCol w:w="1260"/>
        <w:gridCol w:w="930"/>
        <w:gridCol w:w="1527"/>
        <w:gridCol w:w="1942"/>
        <w:gridCol w:w="1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文化程度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证书号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一、水下工程检测员（A级）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二、水下工程检测员（B级）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三、水下工程检测员（C级）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（附上述人员已经取得的证书）</w:t>
      </w:r>
    </w:p>
    <w:p>
      <w:pPr>
        <w:spacing w:line="360" w:lineRule="auto"/>
        <w:rPr>
          <w:rFonts w:hint="eastAsia" w:ascii="黑体" w:hAnsi="黑体" w:eastAsia="黑体" w:cs="黑体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eastAsia="zh-CN"/>
        </w:rPr>
        <w:t>企业诚信情况</w:t>
      </w:r>
      <w:r>
        <w:rPr>
          <w:rFonts w:hAnsi="宋体"/>
          <w:b/>
          <w:sz w:val="36"/>
          <w:szCs w:val="36"/>
        </w:rPr>
        <w:t>声明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3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中国潜水打捞行业协会：</w:t>
            </w:r>
          </w:p>
          <w:p>
            <w:pPr>
              <w:ind w:firstLine="640" w:firstLineChars="200"/>
              <w:rPr>
                <w:rFonts w:hint="eastAsia"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 xml:space="preserve">本人以                            </w:t>
            </w: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40"/>
                <w:lang w:eastAsia="zh-CN"/>
              </w:rPr>
              <w:t>（公司名称）</w:t>
            </w:r>
            <w:r>
              <w:rPr>
                <w:rFonts w:hint="eastAsia" w:ascii="宋体" w:hAnsi="宋体" w:eastAsia="宋体" w:cs="宋体"/>
                <w:sz w:val="32"/>
                <w:szCs w:val="40"/>
              </w:rPr>
              <w:t>法定代表人的名义郑重声明，本公司</w:t>
            </w:r>
            <w:r>
              <w:rPr>
                <w:rFonts w:hint="eastAsia" w:ascii="宋体" w:hAnsi="宋体" w:eastAsia="宋体" w:cs="宋体"/>
                <w:sz w:val="32"/>
                <w:szCs w:val="40"/>
                <w:lang w:eastAsia="zh-CN"/>
              </w:rPr>
              <w:t>本次申报的全部评估文件所涉资料均真实可信；同时，本公司致力于不断完善和积极提高企业信用和诚信建设水平</w:t>
            </w:r>
            <w:r>
              <w:rPr>
                <w:rFonts w:hint="eastAsia" w:ascii="宋体" w:hAnsi="宋体" w:eastAsia="宋体" w:cs="宋体"/>
                <w:sz w:val="32"/>
                <w:szCs w:val="40"/>
              </w:rPr>
              <w:t>。</w:t>
            </w:r>
          </w:p>
          <w:p>
            <w:pPr>
              <w:ind w:firstLine="640" w:firstLineChars="200"/>
              <w:rPr>
                <w:rFonts w:hint="eastAsia" w:ascii="宋体" w:hAnsi="宋体" w:eastAsia="宋体" w:cs="宋体"/>
                <w:sz w:val="32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eastAsia="zh-CN"/>
              </w:rPr>
              <w:t>如有发现本公司申报文件中有弄虚作假或其它相关不真实信息，本人并本公司愿意接受协会中止评估乃至取消评估证书的处罚。</w:t>
            </w:r>
          </w:p>
          <w:p>
            <w:pPr>
              <w:ind w:firstLine="640" w:firstLineChars="200"/>
              <w:rPr>
                <w:rFonts w:hint="eastAsia"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特此声明！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40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 xml:space="preserve">                  申请单位：                （盖章）  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40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 xml:space="preserve">                  法定代表人：              （签名）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企业诚信建设情况及查询记录自查表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530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诚信建设情况及查询记录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《国家企业信用信息公示系统》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（http://www.gsxt.gov.cn/）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信用中国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》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(www.creditchina.gov.cn)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企业职工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/外聘人员工资支付及时性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企业职工社保缴纳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自有潜水员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/外聘潜水员意外伤害险办理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参加协会重大活动（协会年会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/展览会等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按时缴纳协会会费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参加社会公益活动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参加社会和地方应急救援活动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企业诚信建设的其他信息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填写说明：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1.</w:t>
      </w:r>
      <w:r>
        <w:rPr>
          <w:rFonts w:hint="eastAsia" w:ascii="黑体" w:hAnsi="黑体" w:eastAsia="黑体" w:cs="黑体"/>
          <w:sz w:val="22"/>
          <w:szCs w:val="22"/>
        </w:rPr>
        <w:t>《国家企业信用信息公示系统》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、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《</w:t>
      </w:r>
      <w:r>
        <w:rPr>
          <w:rFonts w:hint="eastAsia" w:ascii="黑体" w:hAnsi="黑体" w:eastAsia="黑体" w:cs="黑体"/>
          <w:sz w:val="22"/>
          <w:szCs w:val="22"/>
        </w:rPr>
        <w:t>信用中国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》的查询记录，需作为本表的附件附后。2.社保、潜水员意外伤害险、</w:t>
      </w:r>
      <w:r>
        <w:rPr>
          <w:rFonts w:hint="eastAsia" w:ascii="黑体" w:hAnsi="黑体" w:eastAsia="黑体" w:cs="黑体"/>
          <w:sz w:val="22"/>
          <w:szCs w:val="22"/>
          <w:vertAlign w:val="baseline"/>
          <w:lang w:eastAsia="zh-CN"/>
        </w:rPr>
        <w:t>会费缴纳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记录，需作为本表的附件附后。</w:t>
      </w:r>
    </w:p>
    <w:p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3.其他相关内容的记录，可通过简要说明填入表内，或简要文件附后。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Ansi="宋体"/>
          <w:b/>
          <w:sz w:val="36"/>
          <w:szCs w:val="36"/>
        </w:rPr>
        <w:t>水下检测技术</w:t>
      </w:r>
      <w:r>
        <w:rPr>
          <w:rFonts w:hint="eastAsia" w:hAnsi="宋体"/>
          <w:b/>
          <w:sz w:val="36"/>
          <w:szCs w:val="36"/>
        </w:rPr>
        <w:t>仪器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/</w:t>
      </w:r>
      <w:r>
        <w:rPr>
          <w:rFonts w:hint="eastAsia" w:hAnsi="宋体"/>
          <w:b/>
          <w:sz w:val="36"/>
          <w:szCs w:val="36"/>
        </w:rPr>
        <w:t>设备</w:t>
      </w:r>
      <w:r>
        <w:rPr>
          <w:rFonts w:hAnsi="宋体"/>
          <w:b/>
          <w:sz w:val="36"/>
          <w:szCs w:val="36"/>
        </w:rPr>
        <w:t>一览表</w:t>
      </w:r>
      <w:r>
        <w:rPr>
          <w:rFonts w:hint="eastAsia" w:hAnsi="宋体"/>
          <w:b/>
          <w:sz w:val="24"/>
        </w:rPr>
        <w:t>（此表可加附页）</w:t>
      </w:r>
    </w:p>
    <w:p/>
    <w:tbl>
      <w:tblPr>
        <w:tblStyle w:val="5"/>
        <w:tblW w:w="140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607"/>
        <w:gridCol w:w="2145"/>
        <w:gridCol w:w="1200"/>
        <w:gridCol w:w="1830"/>
        <w:gridCol w:w="4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设 备 名 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规格型号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价值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（万元）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持有方式备注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（自有/租赁/合作）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</w:rPr>
        <w:t>（附上述仪器设备</w:t>
      </w:r>
      <w:r>
        <w:rPr>
          <w:rFonts w:hint="eastAsia" w:ascii="黑体" w:hAnsi="黑体" w:eastAsia="黑体" w:cs="黑体"/>
          <w:szCs w:val="21"/>
        </w:rPr>
        <w:t>采购发票、财产转移文件、固定资产或设备台账；合同及维护保养记录）</w:t>
      </w:r>
    </w:p>
    <w:p>
      <w:pPr>
        <w:jc w:val="left"/>
        <w:rPr>
          <w:rFonts w:hint="eastAsia" w:ascii="黑体" w:hAnsi="黑体" w:eastAsia="黑体" w:cs="黑体"/>
          <w:szCs w:val="21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 w:hAnsi="宋体"/>
          <w:b/>
          <w:sz w:val="36"/>
          <w:szCs w:val="36"/>
          <w:lang w:eastAsia="zh-CN"/>
        </w:rPr>
        <w:t>水下工程检测相关合同及执行情况</w:t>
      </w:r>
      <w:r>
        <w:rPr>
          <w:rFonts w:hAnsi="宋体"/>
          <w:b/>
          <w:sz w:val="36"/>
          <w:szCs w:val="36"/>
        </w:rPr>
        <w:t>一览表</w:t>
      </w:r>
      <w:r>
        <w:rPr>
          <w:rFonts w:hint="eastAsia" w:hAnsi="宋体"/>
          <w:b/>
          <w:sz w:val="24"/>
        </w:rPr>
        <w:t>（此表可加附页）</w:t>
      </w:r>
    </w:p>
    <w:p/>
    <w:tbl>
      <w:tblPr>
        <w:tblStyle w:val="5"/>
        <w:tblW w:w="140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450"/>
        <w:gridCol w:w="2445"/>
        <w:gridCol w:w="1830"/>
        <w:gridCol w:w="1740"/>
        <w:gridCol w:w="3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合同名称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/日期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业主单位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业主单位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联系人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/联系方式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合同价格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主要检测作业方式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 w:cs="黑体"/>
        </w:rPr>
        <w:t>（附上述</w:t>
      </w:r>
      <w:r>
        <w:rPr>
          <w:rFonts w:hint="eastAsia" w:ascii="黑体" w:hAnsi="黑体" w:eastAsia="黑体" w:cs="黑体"/>
          <w:lang w:eastAsia="zh-CN"/>
        </w:rPr>
        <w:t>合同复印件、中标通知书、开具的含税发票、及合同执行相关文件</w:t>
      </w:r>
      <w:r>
        <w:rPr>
          <w:rFonts w:hint="eastAsia" w:ascii="黑体" w:hAnsi="黑体" w:eastAsia="黑体" w:cs="黑体"/>
          <w:szCs w:val="21"/>
        </w:rPr>
        <w:t>）</w:t>
      </w:r>
    </w:p>
    <w:p>
      <w:pPr>
        <w:jc w:val="left"/>
        <w:rPr>
          <w:rFonts w:hint="eastAsia"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其他重要文件</w:t>
      </w:r>
      <w:r>
        <w:rPr>
          <w:rFonts w:hint="eastAsia" w:hAnsi="宋体"/>
          <w:bCs/>
          <w:sz w:val="28"/>
          <w:szCs w:val="28"/>
        </w:rPr>
        <w:t>（包括以下但不限于此，可根据需要加页）</w:t>
      </w:r>
      <w:r>
        <w:rPr>
          <w:rFonts w:hint="eastAsia" w:hAnsi="宋体"/>
          <w:b/>
          <w:sz w:val="36"/>
          <w:szCs w:val="36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企业营业执照（三证合一）；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ascii="Times New Roman" w:hAnsi="宋体"/>
          <w:sz w:val="30"/>
          <w:szCs w:val="30"/>
        </w:rPr>
        <w:t>《潜水服务单位信用与能力评估证书》</w:t>
      </w:r>
      <w:r>
        <w:rPr>
          <w:rFonts w:hint="eastAsia" w:ascii="Times New Roman" w:hAnsi="宋体"/>
          <w:sz w:val="30"/>
          <w:szCs w:val="30"/>
        </w:rPr>
        <w:t>（非限定）；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管理体系论证证书（质量/职业健康安全为必须项）以及重要运行记录文件（示例）；</w:t>
      </w:r>
    </w:p>
    <w:p>
      <w:pPr>
        <w:pStyle w:val="2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4、实施完成的水下工程检测项目记录（包括合同、技术方案要点、检测报告、业主评价和“客户满意度调查表”等）</w:t>
      </w:r>
      <w:r>
        <w:rPr>
          <w:rFonts w:ascii="宋体" w:hAnsi="宋体"/>
          <w:sz w:val="30"/>
          <w:szCs w:val="30"/>
        </w:rPr>
        <w:t>。</w:t>
      </w:r>
    </w:p>
    <w:p>
      <w:pPr>
        <w:jc w:val="left"/>
        <w:rPr>
          <w:rFonts w:hint="eastAsia" w:ascii="宋体" w:hAnsi="宋体" w:cs="宋体"/>
          <w:bCs/>
          <w:sz w:val="30"/>
          <w:szCs w:val="30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rFonts w:hAnsi="宋体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无违法、无违规、无违章记录声明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3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中国潜水打捞行业协会：</w:t>
            </w:r>
          </w:p>
          <w:p>
            <w:pPr>
              <w:spacing w:line="400" w:lineRule="exact"/>
              <w:ind w:firstLine="57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本人以</w:t>
            </w:r>
            <w:r>
              <w:rPr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Ansi="宋体"/>
                <w:sz w:val="28"/>
                <w:szCs w:val="28"/>
              </w:rPr>
              <w:t>法定代表人的名义郑重声明，本公司没有以下任何一项违法、违规、违章的记录。</w:t>
            </w:r>
          </w:p>
          <w:p>
            <w:pPr>
              <w:spacing w:line="400" w:lineRule="exact"/>
              <w:ind w:firstLine="570"/>
              <w:rPr>
                <w:sz w:val="28"/>
                <w:szCs w:val="28"/>
              </w:rPr>
            </w:pPr>
          </w:p>
          <w:p>
            <w:pPr>
              <w:spacing w:line="400" w:lineRule="exact"/>
              <w:ind w:left="981" w:leftChars="267" w:hanging="420" w:hanging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Ansi="宋体"/>
                <w:sz w:val="28"/>
                <w:szCs w:val="28"/>
              </w:rPr>
              <w:t>与建设单位或者企业之间相互串通投标，或者以行贿等不正当手段谋取中标；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hAnsi="宋体"/>
                <w:sz w:val="28"/>
                <w:szCs w:val="28"/>
              </w:rPr>
              <w:t>未取得施工许可证擅自施工；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hAnsi="宋体"/>
                <w:sz w:val="28"/>
                <w:szCs w:val="28"/>
              </w:rPr>
              <w:t>将承包的</w:t>
            </w:r>
            <w:r>
              <w:rPr>
                <w:rFonts w:hint="eastAsia" w:hAnsi="宋体"/>
                <w:sz w:val="28"/>
                <w:szCs w:val="28"/>
              </w:rPr>
              <w:t>水下工程检测项目</w:t>
            </w:r>
            <w:r>
              <w:rPr>
                <w:rFonts w:hAnsi="宋体"/>
                <w:sz w:val="28"/>
                <w:szCs w:val="28"/>
              </w:rPr>
              <w:t>违法转包或者分包；</w:t>
            </w:r>
          </w:p>
          <w:p>
            <w:pPr>
              <w:spacing w:line="400" w:lineRule="exact"/>
              <w:ind w:left="561" w:leftChars="267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hAnsi="宋体"/>
                <w:sz w:val="28"/>
                <w:szCs w:val="28"/>
              </w:rPr>
              <w:t>严重违反国家工程建设强制性要求；</w:t>
            </w:r>
          </w:p>
          <w:p>
            <w:pPr>
              <w:spacing w:line="400" w:lineRule="exact"/>
              <w:ind w:left="561" w:leftChars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Fonts w:hAnsi="宋体"/>
                <w:sz w:val="28"/>
                <w:szCs w:val="28"/>
              </w:rPr>
              <w:t>发生过三级以上工程建设重大质量安全事故或者发生过两起</w:t>
            </w:r>
            <w:r>
              <w:rPr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left="561" w:leftChars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以上四级工程建设质量安全事故；</w:t>
            </w:r>
          </w:p>
          <w:p>
            <w:pPr>
              <w:spacing w:line="400" w:lineRule="exact"/>
              <w:ind w:left="981" w:leftChars="267" w:hanging="420" w:hanging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rFonts w:hAnsi="宋体"/>
                <w:sz w:val="28"/>
                <w:szCs w:val="28"/>
              </w:rPr>
              <w:t>隐瞒或者谎报、拖延报告工程质量安全事故或者破坏事故现场、阻碍对事故调查；</w:t>
            </w:r>
          </w:p>
          <w:p>
            <w:pPr>
              <w:spacing w:line="400" w:lineRule="exact"/>
              <w:ind w:left="981" w:leftChars="267" w:hanging="420" w:hanging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需要持证上岗的</w:t>
            </w:r>
            <w:r>
              <w:rPr>
                <w:rFonts w:hint="eastAsia" w:hAnsi="宋体"/>
                <w:sz w:val="28"/>
                <w:szCs w:val="28"/>
              </w:rPr>
              <w:t>检测</w:t>
            </w:r>
            <w:r>
              <w:rPr>
                <w:rFonts w:hAnsi="宋体"/>
                <w:sz w:val="28"/>
                <w:szCs w:val="28"/>
              </w:rPr>
              <w:t>技术作业人员未经培训、考核，未取得证书上岗，情节严重；</w:t>
            </w:r>
          </w:p>
          <w:p>
            <w:pPr>
              <w:spacing w:line="400" w:lineRule="exact"/>
              <w:ind w:left="420" w:leftChars="200" w:firstLine="140" w:firstLineChars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>
              <w:rPr>
                <w:rFonts w:hAnsi="宋体"/>
                <w:sz w:val="28"/>
                <w:szCs w:val="28"/>
              </w:rPr>
              <w:t>未履行保修义务，造成严重后果；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>
              <w:rPr>
                <w:rFonts w:hAnsi="宋体"/>
                <w:sz w:val="28"/>
                <w:szCs w:val="28"/>
              </w:rPr>
              <w:t>违反国家安全生产办法和安全生产技术规程，情节严重；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rFonts w:hAnsi="宋体"/>
                <w:sz w:val="28"/>
                <w:szCs w:val="28"/>
              </w:rPr>
              <w:t>其他违反法律、法规的行为。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如有发现以上任何一项违法、违规、违章的记录，本人以及本公司愿意承担因此引起的全部法律责任，并接受《水下</w:t>
            </w:r>
            <w:r>
              <w:rPr>
                <w:rFonts w:hint="eastAsia" w:hAnsi="宋体"/>
                <w:sz w:val="28"/>
                <w:szCs w:val="28"/>
              </w:rPr>
              <w:t>工程</w:t>
            </w:r>
            <w:r>
              <w:rPr>
                <w:rFonts w:hAnsi="宋体"/>
                <w:sz w:val="28"/>
                <w:szCs w:val="28"/>
              </w:rPr>
              <w:t>检测机构技术能力等级</w:t>
            </w:r>
            <w:r>
              <w:rPr>
                <w:rFonts w:hint="eastAsia" w:hAnsi="宋体"/>
                <w:sz w:val="28"/>
                <w:szCs w:val="28"/>
              </w:rPr>
              <w:t>评估</w:t>
            </w:r>
            <w:r>
              <w:rPr>
                <w:rFonts w:hAnsi="宋体"/>
                <w:sz w:val="28"/>
                <w:szCs w:val="28"/>
              </w:rPr>
              <w:t>办法》所规定的相应处罚。</w:t>
            </w:r>
          </w:p>
          <w:p>
            <w:pPr>
              <w:spacing w:line="0" w:lineRule="atLeas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特此声明！</w:t>
            </w:r>
          </w:p>
          <w:p>
            <w:pPr>
              <w:spacing w:line="0" w:lineRule="atLeas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sz w:val="28"/>
                <w:szCs w:val="28"/>
              </w:rPr>
              <w:t>申请单位：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Ansi="宋体"/>
                <w:sz w:val="28"/>
                <w:szCs w:val="28"/>
              </w:rPr>
              <w:t>（盖章）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sz w:val="28"/>
                <w:szCs w:val="28"/>
              </w:rPr>
              <w:t>法定代表人：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Ansi="宋体"/>
                <w:sz w:val="28"/>
                <w:szCs w:val="28"/>
              </w:rPr>
              <w:t>（签名）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技术能力说明和主要业绩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（此页面不够，申请人可增加页面）</w:t>
            </w:r>
          </w:p>
        </w:tc>
      </w:tr>
    </w:tbl>
    <w:p>
      <w:pPr>
        <w:sectPr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9" w:charSpace="0"/>
        </w:sectPr>
      </w:pP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专委会初步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hAnsi="宋体"/>
                <w:sz w:val="28"/>
                <w:szCs w:val="28"/>
              </w:rPr>
              <w:t>核验结论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t xml:space="preserve">                                                 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（盖章）</w:t>
            </w:r>
          </w:p>
          <w:p>
            <w:pPr>
              <w:rPr>
                <w:sz w:val="28"/>
                <w:szCs w:val="28"/>
              </w:rPr>
            </w:pPr>
            <w:r>
              <w:t xml:space="preserve">                                          </w:t>
            </w: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专家组</w:t>
            </w:r>
          </w:p>
          <w:p>
            <w:pPr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评估结论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专家组组长签名：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t xml:space="preserve">                                          </w:t>
            </w: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Ansi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协会</w:t>
            </w:r>
            <w:r>
              <w:rPr>
                <w:rFonts w:hAnsi="宋体"/>
                <w:sz w:val="28"/>
                <w:szCs w:val="28"/>
              </w:rPr>
              <w:t>批准文号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证书编号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备</w:t>
            </w:r>
          </w:p>
          <w:p>
            <w:pPr>
              <w:jc w:val="center"/>
            </w:pPr>
            <w:r>
              <w:rPr>
                <w:rFonts w:hAnsi="宋体"/>
                <w:sz w:val="28"/>
                <w:szCs w:val="28"/>
              </w:rPr>
              <w:t>注</w:t>
            </w:r>
          </w:p>
        </w:tc>
        <w:tc>
          <w:tcPr>
            <w:tcW w:w="6614" w:type="dxa"/>
            <w:gridSpan w:val="3"/>
            <w:noWrap w:val="0"/>
            <w:vAlign w:val="top"/>
          </w:tcPr>
          <w:p/>
        </w:tc>
      </w:tr>
    </w:tbl>
    <w:p>
      <w:pPr>
        <w:spacing w:line="360" w:lineRule="auto"/>
        <w:rPr>
          <w:rFonts w:hint="eastAsia"/>
        </w:rPr>
      </w:pPr>
    </w:p>
    <w:p/>
    <w:sectPr>
      <w:headerReference r:id="rId7" w:type="default"/>
      <w:footerReference r:id="rId8" w:type="default"/>
      <w:pgSz w:w="11906" w:h="16838"/>
      <w:pgMar w:top="1440" w:right="1576" w:bottom="1440" w:left="1576" w:header="851" w:footer="992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13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24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3661F"/>
    <w:multiLevelType w:val="singleLevel"/>
    <w:tmpl w:val="5A2366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6FC3"/>
    <w:rsid w:val="4E03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2020-07-09T02:30:00Z</dcterms:created>
  <dc:creator>糖心</dc:creator>
  <cp:lastModifiedBy>糖心</cp:lastModifiedBy>
  <dcterms:modified xsi:type="dcterms:W3CDTF">2020-07-09T02:34:16Z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